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7213"/>
      </w:tblGrid>
      <w:tr w:rsidR="00961B0B" w14:paraId="2A19E570" w14:textId="77777777" w:rsidTr="00961B0B">
        <w:tc>
          <w:tcPr>
            <w:tcW w:w="2178" w:type="dxa"/>
            <w:hideMark/>
          </w:tcPr>
          <w:p w14:paraId="0B0C24EE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Type</w:t>
            </w:r>
            <w:r>
              <w:rPr>
                <w:color w:val="1F497D" w:themeColor="text2"/>
                <w:sz w:val="24"/>
                <w:szCs w:val="24"/>
              </w:rPr>
              <w:t>:</w:t>
            </w:r>
            <w:r>
              <w:rPr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7398" w:type="dxa"/>
            <w:hideMark/>
          </w:tcPr>
          <w:p w14:paraId="6BF17B73" w14:textId="77777777" w:rsidR="00961B0B" w:rsidRPr="00B327E6" w:rsidRDefault="008F3453" w:rsidP="00BA3190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sdt>
              <w:sdtPr>
                <w:rPr>
                  <w:rFonts w:cstheme="minorHAnsi"/>
                  <w:color w:val="1F497D" w:themeColor="text2"/>
                  <w:sz w:val="24"/>
                  <w:szCs w:val="24"/>
                </w:rPr>
                <w:alias w:val="Document Type"/>
                <w:tag w:val="Document_x0020_Type"/>
                <w:id w:val="-591546479"/>
                <w:placeholder>
                  <w:docPart w:val="2DD2A32823E34D9882E9CFB7488EAF0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538f128-bbce-4a90-8345-f1ca27b64791' " w:xpath="/ns0:properties[1]/documentManagement[1]/ns3:Document_x0020_Type[1]" w:storeItemID="{B2545255-2DA0-4480-9375-5B25FDAB67CF}"/>
                <w:dropDownList w:lastValue="Statute">
                  <w:listItem w:value="[Document Type]"/>
                </w:dropDownList>
              </w:sdtPr>
              <w:sdtEndPr/>
              <w:sdtContent>
                <w:r w:rsidR="00D4742D"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Statute</w:t>
                </w:r>
              </w:sdtContent>
            </w:sdt>
          </w:p>
        </w:tc>
      </w:tr>
      <w:tr w:rsidR="00961B0B" w14:paraId="535B2563" w14:textId="77777777" w:rsidTr="00961B0B">
        <w:tc>
          <w:tcPr>
            <w:tcW w:w="2178" w:type="dxa"/>
          </w:tcPr>
          <w:p w14:paraId="3E83BA80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Statute: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Statute"/>
            <w:tag w:val="Statute"/>
            <w:id w:val="-633793001"/>
            <w:placeholder>
              <w:docPart w:val="3F5A43A8902E4756AA971E8442DD4DD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Statute[1]" w:storeItemID="{B2545255-2DA0-4480-9375-5B25FDAB67CF}"/>
            <w:comboBox w:lastValue="1971 ACT AS AMENDED">
              <w:listItem w:value="[Statute]"/>
            </w:comboBox>
          </w:sdtPr>
          <w:sdtEndPr/>
          <w:sdtContent>
            <w:tc>
              <w:tcPr>
                <w:tcW w:w="7398" w:type="dxa"/>
              </w:tcPr>
              <w:p w14:paraId="5E969EE8" w14:textId="77777777" w:rsidR="00961B0B" w:rsidRPr="00B327E6" w:rsidRDefault="00D4742D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1971 ACT AS AMENDED</w:t>
                </w:r>
              </w:p>
            </w:tc>
          </w:sdtContent>
        </w:sdt>
      </w:tr>
      <w:tr w:rsidR="00961B0B" w14:paraId="2414A23C" w14:textId="77777777" w:rsidTr="00961B0B">
        <w:tc>
          <w:tcPr>
            <w:tcW w:w="2178" w:type="dxa"/>
          </w:tcPr>
          <w:p w14:paraId="6AB63183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Title: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Document Title"/>
            <w:tag w:val="Document_x0020_Title"/>
            <w:id w:val="235594441"/>
            <w:placeholder>
              <w:docPart w:val="A7C85A67FC4D4D4990F57AE54031003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Document_x0020_Title[1]" w:storeItemID="{B2545255-2DA0-4480-9375-5B25FDAB67CF}"/>
            <w:comboBox w:lastValue="Title IV Provisions Applicable to Two or More Classes of Institutions of the System">
              <w:listItem w:value="[Document Title]"/>
            </w:comboBox>
          </w:sdtPr>
          <w:sdtEndPr/>
          <w:sdtContent>
            <w:tc>
              <w:tcPr>
                <w:tcW w:w="7398" w:type="dxa"/>
              </w:tcPr>
              <w:p w14:paraId="6A9653AA" w14:textId="77777777" w:rsidR="00961B0B" w:rsidRPr="00B327E6" w:rsidRDefault="00D4742D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Title IV Provisions Applicable to Two or More Classes of Institutions of the System</w:t>
                </w:r>
              </w:p>
            </w:tc>
          </w:sdtContent>
        </w:sdt>
      </w:tr>
      <w:tr w:rsidR="00961B0B" w14:paraId="1327E3DB" w14:textId="77777777" w:rsidTr="00961B0B">
        <w:tc>
          <w:tcPr>
            <w:tcW w:w="2178" w:type="dxa"/>
          </w:tcPr>
          <w:p w14:paraId="46A0ACD7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Part: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Part"/>
            <w:tag w:val="Part"/>
            <w:id w:val="-1572652851"/>
            <w:placeholder>
              <w:docPart w:val="811D2D20C6504A0997E0D95AFFD2F4C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Part[1]" w:storeItemID="{B2545255-2DA0-4480-9375-5B25FDAB67CF}"/>
            <w:text/>
          </w:sdtPr>
          <w:sdtEndPr/>
          <w:sdtContent>
            <w:tc>
              <w:tcPr>
                <w:tcW w:w="7398" w:type="dxa"/>
              </w:tcPr>
              <w:p w14:paraId="1D13942A" w14:textId="77777777" w:rsidR="00961B0B" w:rsidRPr="00B327E6" w:rsidRDefault="00D4742D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Part C Rights of Borrowers; Loan Restructuring</w:t>
                </w:r>
              </w:p>
            </w:tc>
          </w:sdtContent>
        </w:sdt>
      </w:tr>
      <w:tr w:rsidR="00961B0B" w14:paraId="48CD62F8" w14:textId="77777777" w:rsidTr="00961B0B">
        <w:tc>
          <w:tcPr>
            <w:tcW w:w="2178" w:type="dxa"/>
          </w:tcPr>
          <w:p w14:paraId="7C5CFECE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Subtitle: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Subtitle"/>
            <w:tag w:val="Subtitle"/>
            <w:id w:val="-1620909817"/>
            <w:placeholder>
              <w:docPart w:val="1AD88C52E5924E50B5EC8DC3F729629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Subtitle[1]" w:storeItemID="{B2545255-2DA0-4480-9375-5B25FDAB67CF}"/>
            <w:text/>
          </w:sdtPr>
          <w:sdtEndPr/>
          <w:sdtContent>
            <w:tc>
              <w:tcPr>
                <w:tcW w:w="7398" w:type="dxa"/>
              </w:tcPr>
              <w:p w14:paraId="16A81229" w14:textId="77777777" w:rsidR="00961B0B" w:rsidRPr="00B327E6" w:rsidRDefault="00961B0B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 w:rsidRPr="00B327E6">
                  <w:rPr>
                    <w:rStyle w:val="PlaceholderText"/>
                    <w:rFonts w:cstheme="minorHAnsi"/>
                    <w:color w:val="1F497D" w:themeColor="text2"/>
                    <w:sz w:val="24"/>
                    <w:szCs w:val="24"/>
                  </w:rPr>
                  <w:t>[Subtitle]</w:t>
                </w:r>
              </w:p>
            </w:tc>
          </w:sdtContent>
        </w:sdt>
      </w:tr>
      <w:tr w:rsidR="00961B0B" w14:paraId="59B9E114" w14:textId="77777777" w:rsidTr="00961B0B">
        <w:tc>
          <w:tcPr>
            <w:tcW w:w="2178" w:type="dxa"/>
            <w:hideMark/>
          </w:tcPr>
          <w:p w14:paraId="0A5AA727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Chapter Name: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Chapter Name"/>
            <w:tag w:val="Chapter_x0020_Name"/>
            <w:id w:val="-1832599080"/>
            <w:placeholder>
              <w:docPart w:val="C77668AE176844B5BA17B343460F9E4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Chapter_x0020_Name[1]" w:storeItemID="{B2545255-2DA0-4480-9375-5B25FDAB67CF}"/>
            <w:text/>
          </w:sdtPr>
          <w:sdtEndPr/>
          <w:sdtContent>
            <w:tc>
              <w:tcPr>
                <w:tcW w:w="7398" w:type="dxa"/>
                <w:hideMark/>
              </w:tcPr>
              <w:p w14:paraId="52CB3B97" w14:textId="77777777" w:rsidR="00961B0B" w:rsidRPr="00B327E6" w:rsidRDefault="00961B0B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 w:rsidRPr="00B327E6">
                  <w:rPr>
                    <w:rStyle w:val="PlaceholderText"/>
                    <w:rFonts w:cstheme="minorHAnsi"/>
                    <w:color w:val="1F497D" w:themeColor="text2"/>
                    <w:sz w:val="24"/>
                    <w:szCs w:val="24"/>
                  </w:rPr>
                  <w:t>[Chapter Name]</w:t>
                </w:r>
              </w:p>
            </w:tc>
          </w:sdtContent>
        </w:sdt>
      </w:tr>
      <w:tr w:rsidR="00961B0B" w14:paraId="4FCFD4C2" w14:textId="77777777" w:rsidTr="00961B0B">
        <w:tc>
          <w:tcPr>
            <w:tcW w:w="2178" w:type="dxa"/>
            <w:hideMark/>
          </w:tcPr>
          <w:p w14:paraId="4AFC9235" w14:textId="77777777" w:rsidR="00961B0B" w:rsidRDefault="00961B0B" w:rsidP="00961B0B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U.S. Code Citation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U.S. Code Citation"/>
            <w:tag w:val="U_x002e_S_x002e__x0020_Code_x0020_Citation"/>
            <w:id w:val="1177776904"/>
            <w:placeholder>
              <w:docPart w:val="90D2951A36F540238E1EAA5C6FA23E9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U_x002e_S_x002e__x0020_Code_x0020_Citation[1]" w:storeItemID="{B2545255-2DA0-4480-9375-5B25FDAB67CF}"/>
            <w:text/>
          </w:sdtPr>
          <w:sdtEndPr/>
          <w:sdtContent>
            <w:tc>
              <w:tcPr>
                <w:tcW w:w="7398" w:type="dxa"/>
                <w:hideMark/>
              </w:tcPr>
              <w:p w14:paraId="5681E234" w14:textId="77777777" w:rsidR="00961B0B" w:rsidRPr="00B327E6" w:rsidRDefault="00D4742D" w:rsidP="00BA3190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12 U.S.C. 2200</w:t>
                </w:r>
              </w:p>
            </w:tc>
          </w:sdtContent>
        </w:sdt>
      </w:tr>
      <w:tr w:rsidR="00961B0B" w14:paraId="740328F0" w14:textId="77777777" w:rsidTr="00961B0B">
        <w:tc>
          <w:tcPr>
            <w:tcW w:w="2178" w:type="dxa"/>
            <w:hideMark/>
          </w:tcPr>
          <w:p w14:paraId="7321F795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Date Created</w:t>
            </w:r>
            <w:r>
              <w:rPr>
                <w:color w:val="1F497D" w:themeColor="text2"/>
                <w:sz w:val="24"/>
                <w:szCs w:val="24"/>
              </w:rPr>
              <w:t xml:space="preserve">: </w:t>
            </w:r>
            <w:r>
              <w:rPr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7398" w:type="dxa"/>
            <w:hideMark/>
          </w:tcPr>
          <w:p w14:paraId="7923F88D" w14:textId="77777777" w:rsidR="00961B0B" w:rsidRPr="00B327E6" w:rsidRDefault="00961B0B" w:rsidP="00BA3190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begin"/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instrText xml:space="preserve"> CREATEDATE  \@ "M/d/yyyy"  \* MERGEFORMAT </w:instrTex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separate"/>
            </w:r>
            <w:r w:rsidR="00D4742D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12/17/2012</w: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961B0B" w14:paraId="28A5DFE2" w14:textId="77777777" w:rsidTr="00961B0B">
        <w:tc>
          <w:tcPr>
            <w:tcW w:w="2178" w:type="dxa"/>
            <w:hideMark/>
          </w:tcPr>
          <w:p w14:paraId="384678CC" w14:textId="77777777" w:rsidR="00961B0B" w:rsidRDefault="00961B0B" w:rsidP="00BA319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Date Modified</w:t>
            </w:r>
            <w:r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7398" w:type="dxa"/>
            <w:hideMark/>
          </w:tcPr>
          <w:p w14:paraId="0294FC76" w14:textId="12636654" w:rsidR="00961B0B" w:rsidRPr="00B327E6" w:rsidRDefault="00961B0B" w:rsidP="00BA3190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fldChar w:fldCharType="begin"/>
            </w: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instrText xml:space="preserve"> SAVEDATE  \@ "M/d/yyyy"  \* MERGEFORMAT </w:instrText>
            </w: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="008F3453" w:rsidRPr="008F3453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4/9</w:t>
            </w:r>
            <w:r w:rsidR="008F3453">
              <w:rPr>
                <w:rFonts w:cstheme="minorHAnsi"/>
                <w:b/>
                <w:noProof/>
                <w:color w:val="1F497D" w:themeColor="text2"/>
                <w:sz w:val="24"/>
                <w:szCs w:val="24"/>
              </w:rPr>
              <w:t>/</w:t>
            </w:r>
            <w:r w:rsidR="008F3453" w:rsidRPr="008F3453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2019</w: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end"/>
            </w:r>
          </w:p>
        </w:tc>
      </w:tr>
    </w:tbl>
    <w:p w14:paraId="7E8AB099" w14:textId="77777777" w:rsidR="00961B0B" w:rsidRPr="00203DD8" w:rsidRDefault="00961B0B" w:rsidP="00961B0B">
      <w:pPr>
        <w:pBdr>
          <w:bottom w:val="single" w:sz="6" w:space="1" w:color="auto"/>
        </w:pBdr>
        <w:spacing w:after="0" w:line="240" w:lineRule="auto"/>
        <w:rPr>
          <w:b/>
          <w:color w:val="1F497D" w:themeColor="text2"/>
          <w:sz w:val="2"/>
          <w:szCs w:val="2"/>
        </w:rPr>
      </w:pPr>
    </w:p>
    <w:p w14:paraId="29A5EA13" w14:textId="77777777" w:rsidR="00D4742D" w:rsidRDefault="00D4742D" w:rsidP="00D4742D">
      <w:pPr>
        <w:keepLines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80"/>
          <w:sz w:val="18"/>
          <w:szCs w:val="18"/>
        </w:rPr>
      </w:pPr>
      <w:r>
        <w:rPr>
          <w:rFonts w:ascii="Helv" w:hAnsi="Helv" w:cs="Helv"/>
          <w:b/>
          <w:bCs/>
          <w:color w:val="000080"/>
          <w:sz w:val="18"/>
          <w:szCs w:val="18"/>
        </w:rPr>
        <w:tab/>
      </w:r>
    </w:p>
    <w:p w14:paraId="5D11A48E" w14:textId="77777777" w:rsidR="00D4742D" w:rsidRDefault="00D4742D" w:rsidP="00D4742D">
      <w:pPr>
        <w:tabs>
          <w:tab w:val="left" w:pos="2160"/>
          <w:tab w:val="left" w:pos="27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12 U.S.C. 2200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SEC. 4.13A.  ACCESS TO DOCUMENTS AND INFORMATION.</w:t>
      </w:r>
    </w:p>
    <w:p w14:paraId="08E2CAA2" w14:textId="2F663691" w:rsidR="00D4742D" w:rsidRDefault="00D4742D" w:rsidP="00D4742D">
      <w:pPr>
        <w:tabs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81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 accordance with regulations of the Farm Credit Administration, qualified lenders shall provide their borrower</w:t>
      </w:r>
      <w:r w:rsidR="002F0239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, at the time of execution of loans, copies of all documents signed by the borrower and at any time thereafter, on a borrower's request, copies of all documents signed or delivered by the borrower and at any time, on request, a copy of the institution's articles of incorporation or charter and bylaws and copies of each appraisal of the borrower's assets made or used by the qualified lender.</w:t>
      </w:r>
    </w:p>
    <w:p w14:paraId="7F8463AB" w14:textId="77777777" w:rsidR="00D4742D" w:rsidRDefault="00D4742D" w:rsidP="00D4742D">
      <w:pPr>
        <w:autoSpaceDE w:val="0"/>
        <w:autoSpaceDN w:val="0"/>
        <w:adjustRightInd w:val="0"/>
        <w:spacing w:after="0" w:line="240" w:lineRule="auto"/>
        <w:ind w:left="1979" w:hanging="1979"/>
        <w:rPr>
          <w:rFonts w:ascii="Times New Roman" w:hAnsi="Times New Roman" w:cs="Times New Roman"/>
          <w:color w:val="000000"/>
        </w:rPr>
      </w:pPr>
    </w:p>
    <w:p w14:paraId="14F08784" w14:textId="77777777" w:rsidR="00961B0B" w:rsidRDefault="00961B0B" w:rsidP="00961B0B"/>
    <w:p w14:paraId="6A8B981C" w14:textId="77777777" w:rsidR="0063600C" w:rsidRDefault="0063600C"/>
    <w:sectPr w:rsidR="0063600C" w:rsidSect="00636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F58F9" w14:textId="77777777" w:rsidR="008F3453" w:rsidRDefault="008F3453" w:rsidP="008F3453">
      <w:pPr>
        <w:spacing w:after="0" w:line="240" w:lineRule="auto"/>
      </w:pPr>
      <w:r>
        <w:separator/>
      </w:r>
    </w:p>
  </w:endnote>
  <w:endnote w:type="continuationSeparator" w:id="0">
    <w:p w14:paraId="5E0AADF4" w14:textId="77777777" w:rsidR="008F3453" w:rsidRDefault="008F3453" w:rsidP="008F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3884" w14:textId="77777777" w:rsidR="008F3453" w:rsidRDefault="008F3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FBFD" w14:textId="77777777" w:rsidR="008F3453" w:rsidRDefault="008F3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5F2DD" w14:textId="77777777" w:rsidR="008F3453" w:rsidRDefault="008F3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597C6" w14:textId="77777777" w:rsidR="008F3453" w:rsidRDefault="008F3453" w:rsidP="008F3453">
      <w:pPr>
        <w:spacing w:after="0" w:line="240" w:lineRule="auto"/>
      </w:pPr>
      <w:r>
        <w:separator/>
      </w:r>
    </w:p>
  </w:footnote>
  <w:footnote w:type="continuationSeparator" w:id="0">
    <w:p w14:paraId="18E4C1CF" w14:textId="77777777" w:rsidR="008F3453" w:rsidRDefault="008F3453" w:rsidP="008F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9873" w14:textId="77777777" w:rsidR="008F3453" w:rsidRDefault="008F3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8577" w14:textId="77777777" w:rsidR="008F3453" w:rsidRDefault="008F34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8590" w14:textId="77777777" w:rsidR="008F3453" w:rsidRDefault="008F3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2D"/>
    <w:rsid w:val="000963C4"/>
    <w:rsid w:val="002F0239"/>
    <w:rsid w:val="00335A09"/>
    <w:rsid w:val="0063600C"/>
    <w:rsid w:val="008175E8"/>
    <w:rsid w:val="008F3453"/>
    <w:rsid w:val="0095440F"/>
    <w:rsid w:val="00961B0B"/>
    <w:rsid w:val="009A6BB0"/>
    <w:rsid w:val="00B327E6"/>
    <w:rsid w:val="00CD6D9E"/>
    <w:rsid w:val="00D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E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B0B"/>
    <w:rPr>
      <w:color w:val="808080"/>
    </w:rPr>
  </w:style>
  <w:style w:type="table" w:styleId="TableGrid">
    <w:name w:val="Table Grid"/>
    <w:basedOn w:val="TableNormal"/>
    <w:uiPriority w:val="59"/>
    <w:rsid w:val="0096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0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3"/>
  </w:style>
  <w:style w:type="paragraph" w:styleId="Footer">
    <w:name w:val="footer"/>
    <w:basedOn w:val="Normal"/>
    <w:link w:val="FooterChar"/>
    <w:uiPriority w:val="99"/>
    <w:unhideWhenUsed/>
    <w:rsid w:val="008F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D2A32823E34D9882E9CFB7488E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89B8-5BB8-40C5-A7D2-766AF6550E37}"/>
      </w:docPartPr>
      <w:docPartBody>
        <w:p w:rsidR="00851FB0" w:rsidRDefault="00851FB0">
          <w:pPr>
            <w:pStyle w:val="2DD2A32823E34D9882E9CFB7488EAF02"/>
          </w:pPr>
          <w:r>
            <w:rPr>
              <w:rStyle w:val="PlaceholderText"/>
            </w:rPr>
            <w:t>[Document Type]</w:t>
          </w:r>
        </w:p>
      </w:docPartBody>
    </w:docPart>
    <w:docPart>
      <w:docPartPr>
        <w:name w:val="3F5A43A8902E4756AA971E8442DD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709A-B841-4511-89B0-C90252E9C325}"/>
      </w:docPartPr>
      <w:docPartBody>
        <w:p w:rsidR="00851FB0" w:rsidRDefault="00851FB0">
          <w:pPr>
            <w:pStyle w:val="3F5A43A8902E4756AA971E8442DD4DDC"/>
          </w:pPr>
          <w:r w:rsidRPr="00CB04F3">
            <w:rPr>
              <w:rStyle w:val="PlaceholderText"/>
            </w:rPr>
            <w:t>[Statute]</w:t>
          </w:r>
        </w:p>
      </w:docPartBody>
    </w:docPart>
    <w:docPart>
      <w:docPartPr>
        <w:name w:val="A7C85A67FC4D4D4990F57AE54031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7E4A-5009-4EA3-A06E-5F04E4F07318}"/>
      </w:docPartPr>
      <w:docPartBody>
        <w:p w:rsidR="00851FB0" w:rsidRDefault="00851FB0">
          <w:pPr>
            <w:pStyle w:val="A7C85A67FC4D4D4990F57AE540310034"/>
          </w:pPr>
          <w:r w:rsidRPr="00CB04F3">
            <w:rPr>
              <w:rStyle w:val="PlaceholderText"/>
            </w:rPr>
            <w:t>[Document Title]</w:t>
          </w:r>
        </w:p>
      </w:docPartBody>
    </w:docPart>
    <w:docPart>
      <w:docPartPr>
        <w:name w:val="811D2D20C6504A0997E0D95AFFD2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E9EE-7680-440A-BBD8-A740F57210DE}"/>
      </w:docPartPr>
      <w:docPartBody>
        <w:p w:rsidR="00851FB0" w:rsidRDefault="00851FB0">
          <w:pPr>
            <w:pStyle w:val="811D2D20C6504A0997E0D95AFFD2F4CA"/>
          </w:pPr>
          <w:r w:rsidRPr="00CB04F3">
            <w:rPr>
              <w:rStyle w:val="PlaceholderText"/>
            </w:rPr>
            <w:t>[Part]</w:t>
          </w:r>
        </w:p>
      </w:docPartBody>
    </w:docPart>
    <w:docPart>
      <w:docPartPr>
        <w:name w:val="1AD88C52E5924E50B5EC8DC3F729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6E08-AFF2-4266-920F-85EF84389425}"/>
      </w:docPartPr>
      <w:docPartBody>
        <w:p w:rsidR="00851FB0" w:rsidRDefault="00851FB0">
          <w:pPr>
            <w:pStyle w:val="1AD88C52E5924E50B5EC8DC3F7296295"/>
          </w:pPr>
          <w:r w:rsidRPr="00CB04F3">
            <w:rPr>
              <w:rStyle w:val="PlaceholderText"/>
            </w:rPr>
            <w:t>[Subtitle]</w:t>
          </w:r>
        </w:p>
      </w:docPartBody>
    </w:docPart>
    <w:docPart>
      <w:docPartPr>
        <w:name w:val="C77668AE176844B5BA17B343460F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3E49-1220-4AA0-96AF-A452AE874269}"/>
      </w:docPartPr>
      <w:docPartBody>
        <w:p w:rsidR="00851FB0" w:rsidRDefault="00851FB0">
          <w:pPr>
            <w:pStyle w:val="C77668AE176844B5BA17B343460F9E4B"/>
          </w:pPr>
          <w:r w:rsidRPr="00CB04F3">
            <w:rPr>
              <w:rStyle w:val="PlaceholderText"/>
            </w:rPr>
            <w:t>[Chapter Name]</w:t>
          </w:r>
        </w:p>
      </w:docPartBody>
    </w:docPart>
    <w:docPart>
      <w:docPartPr>
        <w:name w:val="90D2951A36F540238E1EAA5C6FA2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CC8A-B5FD-4A64-957C-480ED625AB78}"/>
      </w:docPartPr>
      <w:docPartBody>
        <w:p w:rsidR="00851FB0" w:rsidRDefault="00851FB0">
          <w:pPr>
            <w:pStyle w:val="90D2951A36F540238E1EAA5C6FA23E92"/>
          </w:pPr>
          <w:r w:rsidRPr="00CB04F3">
            <w:rPr>
              <w:rStyle w:val="PlaceholderText"/>
            </w:rPr>
            <w:t>[U.S. Code Citation]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FB0"/>
    <w:rsid w:val="008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D2A32823E34D9882E9CFB7488EAF02">
    <w:name w:val="2DD2A32823E34D9882E9CFB7488EAF02"/>
  </w:style>
  <w:style w:type="paragraph" w:customStyle="1" w:styleId="3F5A43A8902E4756AA971E8442DD4DDC">
    <w:name w:val="3F5A43A8902E4756AA971E8442DD4DDC"/>
  </w:style>
  <w:style w:type="paragraph" w:customStyle="1" w:styleId="A7C85A67FC4D4D4990F57AE540310034">
    <w:name w:val="A7C85A67FC4D4D4990F57AE540310034"/>
  </w:style>
  <w:style w:type="paragraph" w:customStyle="1" w:styleId="811D2D20C6504A0997E0D95AFFD2F4CA">
    <w:name w:val="811D2D20C6504A0997E0D95AFFD2F4CA"/>
  </w:style>
  <w:style w:type="paragraph" w:customStyle="1" w:styleId="1AD88C52E5924E50B5EC8DC3F7296295">
    <w:name w:val="1AD88C52E5924E50B5EC8DC3F7296295"/>
  </w:style>
  <w:style w:type="paragraph" w:customStyle="1" w:styleId="C77668AE176844B5BA17B343460F9E4B">
    <w:name w:val="C77668AE176844B5BA17B343460F9E4B"/>
  </w:style>
  <w:style w:type="paragraph" w:customStyle="1" w:styleId="90D2951A36F540238E1EAA5C6FA23E92">
    <w:name w:val="90D2951A36F540238E1EAA5C6FA23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C3B199DAC8468837918CD66C2EE2" ma:contentTypeVersion="128" ma:contentTypeDescription="Create a new document." ma:contentTypeScope="" ma:versionID="be2b18456848c46772d9297730b33b9a">
  <xsd:schema xmlns:xsd="http://www.w3.org/2001/XMLSchema" xmlns:xs="http://www.w3.org/2001/XMLSchema" xmlns:p="http://schemas.microsoft.com/office/2006/metadata/properties" xmlns:ns2="20dafa4a-e064-465b-b636-2895b51bb8c8" xmlns:ns3="c7355433-6db1-4a30-88d4-cb043618c022" targetNamespace="http://schemas.microsoft.com/office/2006/metadata/properties" ma:root="true" ma:fieldsID="5ab891bc73dc4c4d41eb8dbcf5ce013d" ns2:_="" ns3:_="">
    <xsd:import namespace="20dafa4a-e064-465b-b636-2895b51bb8c8"/>
    <xsd:import namespace="c7355433-6db1-4a30-88d4-cb043618c022"/>
    <xsd:element name="properties">
      <xsd:complexType>
        <xsd:sequence>
          <xsd:element name="documentManagement">
            <xsd:complexType>
              <xsd:all>
                <xsd:element ref="ns2:Statute" minOccurs="0"/>
                <xsd:element ref="ns2:Statute_x0020_Order" minOccurs="0"/>
                <xsd:element ref="ns2:Title_x0020_Order" minOccurs="0"/>
                <xsd:element ref="ns2:Part" minOccurs="0"/>
                <xsd:element ref="ns2:Subtitle" minOccurs="0"/>
                <xsd:element ref="ns2:Chapter_x0020_Name" minOccurs="0"/>
                <xsd:element ref="ns2:Section_x0020_Number" minOccurs="0"/>
                <xsd:element ref="ns2:Section_x0020_order" minOccurs="0"/>
                <xsd:element ref="ns2:Section_x0020_Name" minOccurs="0"/>
                <xsd:element ref="ns2:U_x002e_S_x002e__x0020_Code_x0020_Citation" minOccurs="0"/>
                <xsd:element ref="ns2:Document_x0020_Type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afa4a-e064-465b-b636-2895b51bb8c8" elementFormDefault="qualified">
    <xsd:import namespace="http://schemas.microsoft.com/office/2006/documentManagement/types"/>
    <xsd:import namespace="http://schemas.microsoft.com/office/infopath/2007/PartnerControls"/>
    <xsd:element name="Statute" ma:index="8" nillable="true" ma:displayName="Statute" ma:format="Dropdown" ma:internalName="Statute" ma:readOnly="false">
      <xsd:simpleType>
        <xsd:union memberTypes="dms:Text">
          <xsd:simpleType>
            <xsd:restriction base="dms:Choice">
              <xsd:enumeration value="1971 ACT AS AMENDED"/>
              <xsd:enumeration value="AGRICULTURE APPROPRIATIONS ACT, 2010"/>
              <xsd:enumeration value="OMNIBUS APPROPRIATIONS ACT, 2009"/>
              <xsd:enumeration value="CONSOLIDATED APPROPRIATIONS ACT, 2008"/>
              <xsd:enumeration value="FOOD, CONSERVATION, AND ENERGY ACT, 2008"/>
              <xsd:enumeration value="REVISED CONTINUING APPROPRIATIONS RESOLUTION, 2007"/>
              <xsd:enumeration value="AGRICULTURE APPROPRIATIONS ACT, 2006"/>
              <xsd:enumeration value="CONSOLIDATED APPROPRIATIONS ACT, 2005"/>
              <xsd:enumeration value="CONSOLIDATED APPROPRIATIONS ACT, 2004"/>
              <xsd:enumeration value="CONSOLIDATED APPROPRIATIONS RESOLUTION, 2003"/>
              <xsd:enumeration value="AGRICULTURE APPROPRIATIONS ACT, 2002"/>
              <xsd:enumeration value="FARM SECURITY AND RURAL INVESTMENT ACT OF 2002"/>
              <xsd:enumeration value="AGRICULTURE APPROPRIATIONS ACT, 2001"/>
              <xsd:enumeration value="AGRICULTURE APPROPRIATIONS ACT, 2000"/>
              <xsd:enumeration value="AGRICULTURE APPROPRIATIONS ACT, 1999"/>
              <xsd:enumeration value="AGRICULTURE APPROPRIATIONS ACT, 1998"/>
              <xsd:enumeration value="AGRICULTURE APPROPRIATIONS ACT, 1997"/>
              <xsd:enumeration value="OMNIBUS CONSOLIDATED APPROPRIATIONS ACT, 1997"/>
              <xsd:enumeration value="AGRICULTURE APPROPRIATIONS ACT, 1996"/>
              <xsd:enumeration value="FARM CREDIT SYSTEM REFORM ACT OF 1996"/>
              <xsd:enumeration value="AGRICULTURE APPROPRIATIONS ACT, 1995"/>
              <xsd:enumeration value="AGRICULTURE APPROPRIATIONS ACT, 1994"/>
              <xsd:enumeration value="AGRICULTURE APPROPRIATIONS ACT, 1993"/>
              <xsd:enumeration value="AGRICULTURE APPROPRIATIONS ACT, 1992"/>
              <xsd:enumeration value="SAFETY AND SOUNDNESS ACT OF 1992"/>
              <xsd:enumeration value="AGRICULTURE APPROPRIATIONS ACT, 1991"/>
              <xsd:enumeration value="TRADE ACT OF 1990"/>
              <xsd:enumeration value="OMNIBUS BUDGET RECONCILIATION ACT OF 1990"/>
              <xsd:enumeration value="PUBLIC LAW 101-220"/>
              <xsd:enumeration value="FIRREA, 1989"/>
              <xsd:enumeration value="AGRICULTURAL CREDIT ACT OF 1987"/>
              <xsd:enumeration value="TITLE 12 UNITED STATES CODE"/>
              <xsd:enumeration value="FARM CREDIT AMENDMENTS ACT OF 1985"/>
              <xsd:enumeration value="ADDITIONAL PROVISIONS OF PUBLIC LAW 99-509"/>
            </xsd:restriction>
          </xsd:simpleType>
        </xsd:union>
      </xsd:simpleType>
    </xsd:element>
    <xsd:element name="Statute_x0020_Order" ma:index="9" nillable="true" ma:displayName="Statute Order" ma:decimals="0" ma:internalName="Statute_x0020_Order" ma:readOnly="false">
      <xsd:simpleType>
        <xsd:restriction base="dms:Text">
          <xsd:maxLength value="255"/>
        </xsd:restriction>
      </xsd:simpleType>
    </xsd:element>
    <xsd:element name="Title_x0020_Order" ma:index="10" nillable="true" ma:displayName="Title Order" ma:internalName="Title_x0020_Order" ma:readOnly="false">
      <xsd:simpleType>
        <xsd:restriction base="dms:Number"/>
      </xsd:simpleType>
    </xsd:element>
    <xsd:element name="Part" ma:index="11" nillable="true" ma:displayName="Part" ma:internalName="Part" ma:readOnly="false">
      <xsd:simpleType>
        <xsd:restriction base="dms:Text">
          <xsd:maxLength value="255"/>
        </xsd:restriction>
      </xsd:simpleType>
    </xsd:element>
    <xsd:element name="Subtitle" ma:index="12" nillable="true" ma:displayName="Subtitle" ma:internalName="Subtitle" ma:readOnly="false">
      <xsd:simpleType>
        <xsd:restriction base="dms:Text">
          <xsd:maxLength value="255"/>
        </xsd:restriction>
      </xsd:simpleType>
    </xsd:element>
    <xsd:element name="Chapter_x0020_Name" ma:index="13" nillable="true" ma:displayName="Chapter Name" ma:internalName="Chapter_x0020_Name" ma:readOnly="false">
      <xsd:simpleType>
        <xsd:restriction base="dms:Text">
          <xsd:maxLength value="255"/>
        </xsd:restriction>
      </xsd:simpleType>
    </xsd:element>
    <xsd:element name="Section_x0020_Number" ma:index="14" nillable="true" ma:displayName="Section Number" ma:internalName="Section_x0020_Number" ma:readOnly="false">
      <xsd:simpleType>
        <xsd:restriction base="dms:Text">
          <xsd:maxLength value="255"/>
        </xsd:restriction>
      </xsd:simpleType>
    </xsd:element>
    <xsd:element name="Section_x0020_order" ma:index="15" nillable="true" ma:displayName="Section order" ma:internalName="Section_x0020_order" ma:readOnly="false">
      <xsd:simpleType>
        <xsd:restriction base="dms:Number"/>
      </xsd:simpleType>
    </xsd:element>
    <xsd:element name="Section_x0020_Name" ma:index="16" nillable="true" ma:displayName="Section Name" ma:internalName="Section_x0020_Name" ma:readOnly="false">
      <xsd:simpleType>
        <xsd:restriction base="dms:Text">
          <xsd:maxLength value="255"/>
        </xsd:restriction>
      </xsd:simpleType>
    </xsd:element>
    <xsd:element name="U_x002e_S_x002e__x0020_Code_x0020_Citation" ma:index="17" nillable="true" ma:displayName="U.S. Code Citation" ma:internalName="U_x002e_S_x002e__x0020_Code_x0020_Citation" ma:readOnly="false">
      <xsd:simpleType>
        <xsd:restriction base="dms:Text">
          <xsd:maxLength value="255"/>
        </xsd:restriction>
      </xsd:simpleType>
    </xsd:element>
    <xsd:element name="Document_x0020_Type" ma:index="18" nillable="true" ma:displayName="Document Type" ma:format="Dropdown" ma:internalName="Document_x0020_Type" ma:readOnly="false">
      <xsd:simpleType>
        <xsd:restriction base="dms:Choice">
          <xsd:enumeration value="FCA Regulation"/>
          <xsd:enumeration value="Statute"/>
          <xsd:enumeration value="FCSIC Regulation"/>
          <xsd:enumeration value="Ethics Regulation"/>
          <xsd:enumeration value="Pending Regulation"/>
          <xsd:enumeration value="Policy Statement"/>
          <xsd:enumeration value="Bookletter"/>
        </xsd:restriction>
      </xsd:simpleType>
    </xsd:element>
    <xsd:element name="Document_x0020_Title" ma:index="19" nillable="true" ma:displayName="Document Title" ma:format="Dropdown" ma:internalName="Document_x0020_Title" ma:readOnly="false">
      <xsd:simpleType>
        <xsd:union memberTypes="dms:Text">
          <xsd:simpleType>
            <xsd:restriction base="dms:Choice">
              <xsd:enumeration value="Introduction"/>
              <xsd:enumeration value="Title I Farm Credit Banks"/>
              <xsd:enumeration value="Title II Farm Credit Associations"/>
              <xsd:enumeration value="Title III Banks for Cooperatives"/>
              <xsd:enumeration value="Title IV Provisions Applicable to Two or More Classes of Institutions of the System"/>
              <xsd:enumeration value="Title V Farm Credit Administration Organization"/>
              <xsd:enumeration value="Title VI Assistance to Farm Credit System"/>
              <xsd:enumeration value="Title VII Restructuring of System Institutions"/>
              <xsd:enumeration value="Title VIII Agricultural Mortgage Secondary Market"/>
              <xsd:enumeration value="Title VI Related Agencies and Food and Drug Administration"/>
              <xsd:enumeration value="Title V Credit"/>
              <xsd:enumeration value="Title I Full-Year Continuing Appropriations"/>
              <xsd:enumeration value="Title VI Rural Development"/>
              <xsd:enumeration value="Title II Economic Growth and Regulatory Paperwork Reduction"/>
              <xsd:enumeration value="Title II Regulatory Relief"/>
              <xsd:enumeration value="Title III Implementation and Effective Date"/>
              <xsd:enumeration value="Title II Farm Credit System Insurance Corporation"/>
              <xsd:enumeration value="Title IV Clarification of Certain Authorities"/>
              <xsd:enumeration value="Title V Miscellaneous"/>
              <xsd:enumeration value="Title V Related Agencies"/>
              <xsd:enumeration value="Title XVIII Credit"/>
              <xsd:enumeration value="Title XIII Budget Enforcement"/>
              <xsd:enumeration value="Title X Studies of Federal Deposit Insurance, Banking Services, and the Safety and Soundness of Government-Sponsored Enterprises"/>
              <xsd:enumeration value="Title XIV Tax Provisions"/>
              <xsd:enumeration value="No Title"/>
              <xsd:enumeration value="Title III Capitalization of System Institutions"/>
              <xsd:enumeration value="Title IV Restructuring the Farm Credit System"/>
              <xsd:enumeration value="Title V State Mediation Programs"/>
              <xsd:enumeration value="Title VII Agricultural Mortgage Secondary Markets"/>
              <xsd:enumeration value="Title IX Regulations"/>
              <xsd:enumeration value="Title 12 United States Code"/>
              <xsd:enumeration value="Title V National Commission on Agricultural Finance"/>
              <xsd:enumeration value="Title I Agricultural Program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55433-6db1-4a30-88d4-cb043618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e xmlns="20dafa4a-e064-465b-b636-2895b51bb8c8">1971 ACT AS AMENDED</Statute>
    <Subtitle xmlns="20dafa4a-e064-465b-b636-2895b51bb8c8" xsi:nil="true"/>
    <Section_x0020_order xmlns="20dafa4a-e064-465b-b636-2895b51bb8c8" xsi:nil="true"/>
    <Section_x0020_Number xmlns="20dafa4a-e064-465b-b636-2895b51bb8c8">SEC. 4.13A</Section_x0020_Number>
    <U_x002e_S_x002e__x0020_Code_x0020_Citation xmlns="20dafa4a-e064-465b-b636-2895b51bb8c8">12 U.S.C. 2200</U_x002e_S_x002e__x0020_Code_x0020_Citation>
    <Chapter_x0020_Name xmlns="20dafa4a-e064-465b-b636-2895b51bb8c8" xsi:nil="true"/>
    <Part xmlns="20dafa4a-e064-465b-b636-2895b51bb8c8">Part C Rights of Borrowers; Loan Restructuring</Part>
    <Statute_x0020_Order xmlns="20dafa4a-e064-465b-b636-2895b51bb8c8">01</Statute_x0020_Order>
    <Title_x0020_Order xmlns="20dafa4a-e064-465b-b636-2895b51bb8c8" xsi:nil="true"/>
    <Document_x0020_Type xmlns="20dafa4a-e064-465b-b636-2895b51bb8c8">Statute</Document_x0020_Type>
    <Section_x0020_Name xmlns="20dafa4a-e064-465b-b636-2895b51bb8c8">ACCESS TO DOCUMENTS AND INFORMATION</Section_x0020_Name>
    <Document_x0020_Title xmlns="20dafa4a-e064-465b-b636-2895b51bb8c8">Title IV Provisions Applicable to Two or More Classes of Institutions of the System</Document_x0020_Title>
  </documentManagement>
</p:properties>
</file>

<file path=customXml/item3.xml><?xml version="1.0" encoding="utf-8"?>
<?mso-contentType ?>
<customXsn xmlns="http://schemas.microsoft.com/office/2006/metadata/customXsn">
  <xsnLocation>http://fcahome/readingrm/handbook/Statutes/Forms/Document/b4e783a883e0374customXsn.xsn</xsnLocation>
  <cached>False</cached>
  <openByDefault>True</openByDefault>
  <xsnScope>http://websp16.webfca.gov:47642/readingrm/Handbook/Statutes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7B190-7BF2-43AD-9EAD-FB8B635217C5}"/>
</file>

<file path=customXml/itemProps2.xml><?xml version="1.0" encoding="utf-8"?>
<ds:datastoreItem xmlns:ds="http://schemas.openxmlformats.org/officeDocument/2006/customXml" ds:itemID="{B2545255-2DA0-4480-9375-5B25FDAB67CF}">
  <ds:schemaRefs>
    <ds:schemaRef ds:uri="http://purl.org/dc/terms/"/>
    <ds:schemaRef ds:uri="http://schemas.microsoft.com/office/2006/documentManagement/types"/>
    <ds:schemaRef ds:uri="8e4a534b-ffe9-489d-a74a-513fc2cbb137"/>
    <ds:schemaRef ds:uri="http://purl.org/dc/elements/1.1/"/>
    <ds:schemaRef ds:uri="http://www.w3.org/XML/1998/namespace"/>
    <ds:schemaRef ds:uri="65ca2038-b51f-47d2-b7e4-e3347fe2f6b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38f128-bbce-4a90-8345-f1ca27b6479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BECE85-F06B-4822-AB6B-917995DBDA42}"/>
</file>

<file path=customXml/itemProps4.xml><?xml version="1.0" encoding="utf-8"?>
<ds:datastoreItem xmlns:ds="http://schemas.openxmlformats.org/officeDocument/2006/customXml" ds:itemID="{DDADD60B-50A5-443B-A55A-7F477C11D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Manager/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  </dc:subject>
  <dc:creator>
  </dc:creator>
  <cp:keywords>
  </cp:keywords>
  <cp:lastModifiedBy>
  </cp:lastModifiedBy>
  <cp:revision>5</cp:revision>
  <dcterms:created xsi:type="dcterms:W3CDTF">2012-12-17T13:07:00Z</dcterms:created>
  <dcterms:modified xsi:type="dcterms:W3CDTF">2019-04-09T18:09:00Z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0x01010077F7C3B199DAC8468837918CD66C2EE2</vt:lpwstr>
  </property>
  <property fmtid="{D5CDD505-2E9C-101B-9397-08002B2CF9AE}" pid="3" name="Order">
    <vt:r8>7100</vt:r8>
  </property>
</Properties>
</file>